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E44" w:rsidRDefault="00956E44" w:rsidP="00956E44">
      <w:pPr>
        <w:tabs>
          <w:tab w:val="left" w:pos="2300"/>
        </w:tabs>
      </w:pPr>
    </w:p>
    <w:p w:rsidR="00956E44" w:rsidRDefault="00956E44" w:rsidP="00956E44">
      <w:pPr>
        <w:tabs>
          <w:tab w:val="left" w:pos="2300"/>
        </w:tabs>
        <w:jc w:val="center"/>
      </w:pPr>
      <w:r>
        <w:t>СОБРАНИЕ ПРЕДСТАВИТЕЛЕЙ</w:t>
      </w:r>
    </w:p>
    <w:p w:rsidR="00956E44" w:rsidRDefault="00956E44" w:rsidP="00956E44">
      <w:pPr>
        <w:tabs>
          <w:tab w:val="left" w:pos="2300"/>
        </w:tabs>
        <w:jc w:val="center"/>
      </w:pPr>
      <w:r>
        <w:t>МИХАЙЛОВСКОГО СЕЛЬСКОГО ПОСЕЛЕНИЯ</w:t>
      </w:r>
    </w:p>
    <w:p w:rsidR="00956E44" w:rsidRDefault="00956E44" w:rsidP="00956E44">
      <w:pPr>
        <w:tabs>
          <w:tab w:val="left" w:pos="2300"/>
        </w:tabs>
        <w:jc w:val="center"/>
      </w:pPr>
      <w:r>
        <w:t>ПРИГОРОДНОГО РАЙОНА</w:t>
      </w:r>
    </w:p>
    <w:p w:rsidR="00956E44" w:rsidRDefault="00956E44" w:rsidP="007568C1">
      <w:pPr>
        <w:tabs>
          <w:tab w:val="left" w:pos="2300"/>
        </w:tabs>
        <w:jc w:val="center"/>
      </w:pPr>
      <w:r>
        <w:t>РЕСПУБЛИКИ СЕВЕРНАЯ ОСЕТИЯ-АЛАНИЯ</w:t>
      </w:r>
    </w:p>
    <w:p w:rsidR="007568C1" w:rsidRDefault="007568C1" w:rsidP="007568C1">
      <w:pPr>
        <w:tabs>
          <w:tab w:val="left" w:pos="2300"/>
        </w:tabs>
        <w:jc w:val="center"/>
      </w:pPr>
    </w:p>
    <w:p w:rsidR="00956E44" w:rsidRPr="002049CD" w:rsidRDefault="00956E44" w:rsidP="00956E44">
      <w:pPr>
        <w:jc w:val="center"/>
        <w:rPr>
          <w:b/>
        </w:rPr>
      </w:pPr>
      <w:r w:rsidRPr="002049CD">
        <w:rPr>
          <w:b/>
        </w:rPr>
        <w:t>РЕШЕНИЕ</w:t>
      </w:r>
    </w:p>
    <w:p w:rsidR="00956E44" w:rsidRDefault="00956E44" w:rsidP="00956E44">
      <w:pPr>
        <w:jc w:val="center"/>
      </w:pPr>
    </w:p>
    <w:p w:rsidR="00956E44" w:rsidRDefault="00956E44" w:rsidP="00956E44">
      <w:pPr>
        <w:jc w:val="both"/>
      </w:pPr>
      <w:r>
        <w:t xml:space="preserve">«22» мая 2019г.                                                                         </w:t>
      </w:r>
      <w:r w:rsidR="007568C1">
        <w:t xml:space="preserve">          </w:t>
      </w:r>
      <w:r>
        <w:t xml:space="preserve">  № 10</w:t>
      </w:r>
    </w:p>
    <w:p w:rsidR="00956E44" w:rsidRDefault="00956E44" w:rsidP="00956E44">
      <w:pPr>
        <w:jc w:val="both"/>
      </w:pPr>
    </w:p>
    <w:p w:rsidR="00956E44" w:rsidRPr="009B4A93" w:rsidRDefault="00956E44" w:rsidP="00956E44">
      <w:pPr>
        <w:jc w:val="both"/>
        <w:rPr>
          <w:b/>
        </w:rPr>
      </w:pPr>
      <w:r w:rsidRPr="009B4A93">
        <w:rPr>
          <w:b/>
        </w:rPr>
        <w:t>«</w:t>
      </w:r>
      <w:r w:rsidR="007568C1">
        <w:rPr>
          <w:b/>
        </w:rPr>
        <w:t>О внесении</w:t>
      </w:r>
      <w:r>
        <w:rPr>
          <w:b/>
        </w:rPr>
        <w:t xml:space="preserve"> изменений в соглашение о перед</w:t>
      </w:r>
      <w:r w:rsidR="007568C1">
        <w:rPr>
          <w:b/>
        </w:rPr>
        <w:t xml:space="preserve">аче муниципальному образованию </w:t>
      </w:r>
      <w:r>
        <w:rPr>
          <w:b/>
        </w:rPr>
        <w:t>Пригородный район РСО-Алания отдельных полномочий по решению некоторых вопросов местного значения Михайловского сельского поселения от 28.12.2018 года</w:t>
      </w:r>
      <w:r w:rsidRPr="009B4A93">
        <w:rPr>
          <w:b/>
        </w:rPr>
        <w:t>»</w:t>
      </w:r>
    </w:p>
    <w:p w:rsidR="00956E44" w:rsidRDefault="00956E44" w:rsidP="00956E44">
      <w:pPr>
        <w:jc w:val="both"/>
      </w:pPr>
    </w:p>
    <w:p w:rsidR="00956E44" w:rsidRDefault="00956E44" w:rsidP="00956E44">
      <w:pPr>
        <w:ind w:firstLine="708"/>
        <w:jc w:val="both"/>
      </w:pPr>
      <w:r>
        <w:t>В соответствии с п.4 ст. 15 Федерального закона Российской Федерации от 06 октября 2003 года № 131- ФЗ «Об общих принципах организации местного самоуправления в Российской Федерации», Уставом Михайловского сельского поселения Собрание представителей Михайловского сельского поселения,</w:t>
      </w:r>
    </w:p>
    <w:p w:rsidR="00956E44" w:rsidRDefault="00956E44" w:rsidP="00956E44">
      <w:pPr>
        <w:ind w:firstLine="708"/>
        <w:jc w:val="center"/>
      </w:pPr>
      <w:r>
        <w:t>РЕШАЕТ:</w:t>
      </w:r>
    </w:p>
    <w:p w:rsidR="00956E44" w:rsidRDefault="00956E44" w:rsidP="00956E44">
      <w:pPr>
        <w:jc w:val="both"/>
      </w:pPr>
      <w:r>
        <w:t xml:space="preserve">1.Исключить из </w:t>
      </w:r>
      <w:r w:rsidRPr="00932FD8">
        <w:t>соглашени</w:t>
      </w:r>
      <w:r>
        <w:t>я</w:t>
      </w:r>
      <w:r w:rsidRPr="00932FD8">
        <w:t xml:space="preserve"> о перед</w:t>
      </w:r>
      <w:r w:rsidR="007568C1">
        <w:t xml:space="preserve">аче муниципальному образованию </w:t>
      </w:r>
      <w:r w:rsidRPr="00932FD8">
        <w:t>Пригородный район РСО-Алания отдельных полномочий по решению некоторых вопросов местного значения Михайловского сельского поселения от 28.12.2018 года</w:t>
      </w:r>
      <w:r w:rsidR="006A0F70">
        <w:t xml:space="preserve"> пункты  1.2.9 и 1.2.10, принятого решением Собрания представителей Михайловского сельского поселения от 10.12.2018г. №15.</w:t>
      </w:r>
      <w:r w:rsidRPr="00932FD8">
        <w:t xml:space="preserve"> </w:t>
      </w:r>
    </w:p>
    <w:p w:rsidR="00956E44" w:rsidRPr="00932FD8" w:rsidRDefault="00956E44" w:rsidP="00956E44">
      <w:pPr>
        <w:ind w:left="1743"/>
        <w:jc w:val="both"/>
      </w:pPr>
    </w:p>
    <w:p w:rsidR="00956E44" w:rsidRDefault="00956E44" w:rsidP="007568C1">
      <w:pPr>
        <w:spacing w:after="0"/>
        <w:jc w:val="both"/>
        <w:rPr>
          <w:b/>
        </w:rPr>
      </w:pPr>
      <w:r>
        <w:rPr>
          <w:b/>
        </w:rPr>
        <w:t xml:space="preserve">Глава </w:t>
      </w:r>
    </w:p>
    <w:p w:rsidR="00956E44" w:rsidRDefault="00956E44" w:rsidP="007568C1">
      <w:pPr>
        <w:spacing w:after="0"/>
        <w:jc w:val="both"/>
        <w:rPr>
          <w:b/>
        </w:rPr>
      </w:pPr>
      <w:r>
        <w:rPr>
          <w:b/>
        </w:rPr>
        <w:t>Михайловского сельского посел</w:t>
      </w:r>
      <w:r w:rsidR="007568C1">
        <w:rPr>
          <w:b/>
        </w:rPr>
        <w:t xml:space="preserve">ения                          </w:t>
      </w:r>
      <w:r>
        <w:rPr>
          <w:b/>
        </w:rPr>
        <w:t xml:space="preserve">                  А.З.</w:t>
      </w:r>
      <w:r w:rsidR="007568C1">
        <w:rPr>
          <w:b/>
        </w:rPr>
        <w:t xml:space="preserve"> </w:t>
      </w:r>
      <w:proofErr w:type="spellStart"/>
      <w:r>
        <w:rPr>
          <w:b/>
        </w:rPr>
        <w:t>Кисиев</w:t>
      </w:r>
      <w:proofErr w:type="spellEnd"/>
    </w:p>
    <w:p w:rsidR="00956E44" w:rsidRDefault="00956E44" w:rsidP="00956E44">
      <w:pPr>
        <w:pStyle w:val="a3"/>
        <w:spacing w:after="0" w:line="240" w:lineRule="auto"/>
        <w:ind w:left="0"/>
        <w:jc w:val="both"/>
      </w:pPr>
      <w:bookmarkStart w:id="0" w:name="_GoBack"/>
      <w:bookmarkEnd w:id="0"/>
    </w:p>
    <w:sectPr w:rsidR="00956E44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E44"/>
    <w:rsid w:val="000947C2"/>
    <w:rsid w:val="002C65C2"/>
    <w:rsid w:val="00506756"/>
    <w:rsid w:val="006A0F70"/>
    <w:rsid w:val="007568C1"/>
    <w:rsid w:val="00956E44"/>
    <w:rsid w:val="00C5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44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6E44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ella-pc</cp:lastModifiedBy>
  <cp:revision>7</cp:revision>
  <dcterms:created xsi:type="dcterms:W3CDTF">2019-07-03T06:41:00Z</dcterms:created>
  <dcterms:modified xsi:type="dcterms:W3CDTF">2019-07-12T08:13:00Z</dcterms:modified>
</cp:coreProperties>
</file>